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092F" w:rsidRPr="003E60B8" w:rsidRDefault="00677742" w:rsidP="00A750AC">
      <w:pPr>
        <w:pStyle w:val="a3"/>
        <w:spacing w:beforeLines="1100" w:before="3960"/>
        <w:ind w:leftChars="0" w:left="964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eastAsia="標楷體"/>
          <w:b/>
          <w:bCs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402CAE" wp14:editId="1FFED45F">
                <wp:simplePos x="0" y="0"/>
                <wp:positionH relativeFrom="column">
                  <wp:posOffset>6137275</wp:posOffset>
                </wp:positionH>
                <wp:positionV relativeFrom="paragraph">
                  <wp:posOffset>-247650</wp:posOffset>
                </wp:positionV>
                <wp:extent cx="587375" cy="466725"/>
                <wp:effectExtent l="0" t="0" r="0" b="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A4" w:rsidRPr="008D49B5" w:rsidRDefault="00D641A4" w:rsidP="00D641A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8D49B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</w:t>
                            </w:r>
                          </w:p>
                          <w:p w:rsidR="00D641A4" w:rsidRPr="00E52E0F" w:rsidRDefault="00D641A4" w:rsidP="00D641A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02CAE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83.25pt;margin-top:-19.5pt;width:46.2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X4EQIAAP8DAAAOAAAAZHJzL2Uyb0RvYy54bWysU9tu2zAMfR+wfxD0vtjJcjWiFF27DgO6&#10;C9DuAxRZjoVJoiYpsbOvHyWnadC9FfWDIJrkIc8htb7qjSYH6YMCy+h4VFIirYBa2R2jvx7vPiwp&#10;CZHbmmuwktGjDPRq8/7dunOVnEALupaeIIgNVecYbWN0VVEE0UrDwwictOhswBse0fS7ova8Q3Sj&#10;i0lZzosOfO08CBkC/r0dnHST8ZtGivijaYKMRDOKvcV8+nxu01ls1rzaee5aJU5t8Fd0YbiyWPQM&#10;dcsjJ3uv/oMySngI0MSRAFNA0yghMwdkMy5fsHlouZOZC4oT3Fmm8Haw4vvhpyeqZnRBieUGR/Qo&#10;+0g+QU/G5Srp07lQYdiDw8DYowPnnLkGdw/idyAWblpud/Lae+hayWvsb5wyi4vUASckkG33DWos&#10;xPcRMlDfeJPEQzkIouOcjufZpGYE/pwtFx8XM0oEuqbz+WIyyxV49ZTsfIhfJBiSLox6HH0G54f7&#10;EFMzvHoKSbUs3Cmt8/i1JR2jqxlCvvAYFXE7tTKMLsv0DfuSOH62dU6OXOnhjgW0PZFOPAfGsd/2&#10;GJiU2EJ9RPoehi3EV4OXFvxfSjrcQEbDnz33khL91aKEq/F0mlY2G9PZYoKGv/RsLz3cCoRiNFIy&#10;XG/isOZ759WuxUrD0Cxco+yNypI8d3XqG7csK3V6EWmNL+0c9fxuN/8AAAD//wMAUEsDBBQABgAI&#10;AAAAIQCZKGd73gAAAAsBAAAPAAAAZHJzL2Rvd25yZXYueG1sTI/BTsMwDIbvSLxDZCRuWwJbK1rq&#10;TgjEFcSASbtljddWNE7VZGt5e9ITu9nyp9/fX2wm24kzDb51jHC3VCCIK2darhG+Pl8XDyB80Gx0&#10;55gQfsnDpry+KnRu3MgfdN6GWsQQ9rlGaELocyl91ZDVful64ng7usHqENehlmbQYwy3nbxXKpVW&#10;txw/NLqn54aqn+3JIny/Hfe7tXqvX2zSj25Skm0mEW9vpqdHEIGm8A/DrB/VoYxOB3di40WHkKVp&#10;ElGExSqLpWZCJfN0QFitE5BlIS87lH8AAAD//wMAUEsBAi0AFAAGAAgAAAAhALaDOJL+AAAA4QEA&#10;ABMAAAAAAAAAAAAAAAAAAAAAAFtDb250ZW50X1R5cGVzXS54bWxQSwECLQAUAAYACAAAACEAOP0h&#10;/9YAAACUAQAACwAAAAAAAAAAAAAAAAAvAQAAX3JlbHMvLnJlbHNQSwECLQAUAAYACAAAACEAzAkF&#10;+BECAAD/AwAADgAAAAAAAAAAAAAAAAAuAgAAZHJzL2Uyb0RvYy54bWxQSwECLQAUAAYACAAAACEA&#10;mShne94AAAALAQAADwAAAAAAAAAAAAAAAABrBAAAZHJzL2Rvd25yZXYueG1sUEsFBgAAAAAEAAQA&#10;8wAAAHYFAAAAAA==&#10;" filled="f" stroked="f">
                <v:textbox>
                  <w:txbxContent>
                    <w:p w:rsidR="00D641A4" w:rsidRPr="008D49B5" w:rsidRDefault="00D641A4" w:rsidP="00D641A4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8D49B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</w:t>
                      </w:r>
                    </w:p>
                    <w:p w:rsidR="00D641A4" w:rsidRPr="00E52E0F" w:rsidRDefault="00D641A4" w:rsidP="00D641A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FD0" w:rsidRPr="003E60B8">
        <w:rPr>
          <w:rFonts w:ascii="微軟正黑體" w:eastAsia="微軟正黑體" w:hAnsi="微軟正黑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32F4B3" wp14:editId="36E248DA">
                <wp:simplePos x="0" y="0"/>
                <wp:positionH relativeFrom="column">
                  <wp:posOffset>1047750</wp:posOffset>
                </wp:positionH>
                <wp:positionV relativeFrom="paragraph">
                  <wp:posOffset>218440</wp:posOffset>
                </wp:positionV>
                <wp:extent cx="4460240" cy="26003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F8" w:rsidRPr="00AC6FD0" w:rsidRDefault="00DB6AF8" w:rsidP="00AC6FD0">
                            <w:pPr>
                              <w:snapToGrid w:val="0"/>
                              <w:spacing w:line="11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C6FD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</w:t>
                            </w:r>
                            <w:r w:rsidRPr="00AC6F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762B5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8</w:t>
                            </w:r>
                            <w:r w:rsidRPr="00AC6F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4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年度</w:t>
                            </w:r>
                          </w:p>
                          <w:p w:rsidR="00DB6AF8" w:rsidRPr="00AC6FD0" w:rsidRDefault="00DB6AF8" w:rsidP="00AC6FD0">
                            <w:pPr>
                              <w:snapToGrid w:val="0"/>
                              <w:spacing w:line="11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C6FD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物質流成本</w:t>
                            </w:r>
                            <w:r w:rsidR="00F12C6E" w:rsidRPr="00AC6FD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分析</w:t>
                            </w:r>
                            <w:r w:rsidRPr="00AC6F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(MFCA)</w:t>
                            </w:r>
                          </w:p>
                          <w:p w:rsidR="00DB6AF8" w:rsidRPr="00AC6FD0" w:rsidRDefault="00D641A4" w:rsidP="00AC6FD0">
                            <w:pPr>
                              <w:snapToGrid w:val="0"/>
                              <w:spacing w:line="11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C6FD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講習</w:t>
                            </w:r>
                            <w:r w:rsidR="00DB6AF8" w:rsidRPr="00AC6F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會</w:t>
                            </w:r>
                            <w:r w:rsidR="00DB6AF8" w:rsidRPr="00AC6FD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DB6AF8" w:rsidRPr="00AC6FD0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6"/>
                                <w:szCs w:val="6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F4B3" id="文字方塊 4" o:spid="_x0000_s1027" type="#_x0000_t202" style="position:absolute;left:0;text-align:left;margin-left:82.5pt;margin-top:17.2pt;width:351.2pt;height:20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FflwIAAG4FAAAOAAAAZHJzL2Uyb0RvYy54bWysVF1u1DAQfkfiDpbfabLbdIFVs9XSqgip&#10;ohUt6rPXsbsRtsfY3k2WCyBxgPLMATgAB2rPwdhJtqvCSxEvydjzzXh+vpnDo1YrshbO12BKOtrL&#10;KRGGQ1Wbm5J+vDp98YoSH5ipmAIjSroRnh7Nnj87bOxUjGEJqhKOoBPjp40t6TIEO80yz5dCM78H&#10;VhhUSnCaBTy6m6xyrEHvWmXjPJ9kDbjKOuDCe7w96ZR0lvxLKXg4l9KLQFRJMbaQvi59F/GbzQ7Z&#10;9MYxu6x5Hwb7hyg0qw0+unV1wgIjK1f/4UrX3IEHGfY46AykrLlIOWA2o/xRNpdLZkXKBYvj7bZM&#10;/v+55e/XF47UVUkLSgzT2KL72693P7/f3/66+/GNFLFCjfVTBF5ahIb2DbTY6eHe42VMvJVOxz+m&#10;RFCPtd5s6yvaQDheFsUkHxeo4qgbT/J8f3wQ/WQP5tb58FaAJlEoqcMGprqy9ZkPHXSAxNcMnNZK&#10;pSYqQ5qSTvYP8mSw1aBzZSJWJDr0bmJKXehJChslIkaZD0JiOVIG8SIRURwrR9YMKcQ4Fyak5JNf&#10;REeUxCCeYtjjH6J6inGXx/AymLA11rUBl7J/FHb1aQhZdnis+U7eUQztok082HZ2AdUGG+6gGxpv&#10;+WmNTTljPlwwh1OCjcTJD+f4kQqw+NBLlCzBffnbfcQjeVFLSYNTV1L/ecWcoES9M0jr16Mi8iOk&#10;Q3HwcowHt6tZ7GrMSh8DdmWEO8byJEZ8UIMoHehrXBDz+CqqmOH4dknDIB6HbhfgguFiPk8gHEzL&#10;wpm5tDy6jk2KlLtqr5mzPS8DUvo9DPPJpo/o2WGjpYH5KoCsE3djnbuq9vXHoU7s7xdQ3Bq754R6&#10;WJOz3wAAAP//AwBQSwMEFAAGAAgAAAAhAGjIU5biAAAACgEAAA8AAABkcnMvZG93bnJldi54bWxM&#10;j8FOwzAQRO9I/IO1SNyoQ5uGEOJUVaQKCdFDSy/cNvE2iYjtELtt4OtZTnDb0Y5m3uSryfTiTKPv&#10;nFVwP4tAkK2d7myj4PC2uUtB+IBWY+8sKfgiD6vi+irHTLuL3dF5HxrBIdZnqKANYcik9HVLBv3M&#10;DWT5d3SjwcBybKQe8cLhppfzKEqkwc5yQ4sDlS3VH/uTUfBSbra4q+Ym/e7L59fjevg8vC+Vur2Z&#10;1k8gAk3hzwy/+IwOBTNV7mS1Fz3rZMlbgoJFHINgQ5o88FEpiOPFI8gil/8nFD8AAAD//wMAUEsB&#10;Ai0AFAAGAAgAAAAhALaDOJL+AAAA4QEAABMAAAAAAAAAAAAAAAAAAAAAAFtDb250ZW50X1R5cGVz&#10;XS54bWxQSwECLQAUAAYACAAAACEAOP0h/9YAAACUAQAACwAAAAAAAAAAAAAAAAAvAQAAX3JlbHMv&#10;LnJlbHNQSwECLQAUAAYACAAAACEAiHexX5cCAABuBQAADgAAAAAAAAAAAAAAAAAuAgAAZHJzL2Uy&#10;b0RvYy54bWxQSwECLQAUAAYACAAAACEAaMhTluIAAAAKAQAADwAAAAAAAAAAAAAAAADxBAAAZHJz&#10;L2Rvd25yZXYueG1sUEsFBgAAAAAEAAQA8wAAAAAGAAAAAA==&#10;" filled="f" stroked="f" strokeweight=".5pt">
                <v:textbox>
                  <w:txbxContent>
                    <w:p w:rsidR="00DB6AF8" w:rsidRPr="00AC6FD0" w:rsidRDefault="00DB6AF8" w:rsidP="00AC6FD0">
                      <w:pPr>
                        <w:snapToGrid w:val="0"/>
                        <w:spacing w:line="11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C6FD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1</w:t>
                      </w:r>
                      <w:r w:rsidRPr="00AC6F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762B5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8</w:t>
                      </w:r>
                      <w:r w:rsidRPr="00AC6F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4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年度</w:t>
                      </w:r>
                    </w:p>
                    <w:p w:rsidR="00DB6AF8" w:rsidRPr="00AC6FD0" w:rsidRDefault="00DB6AF8" w:rsidP="00AC6FD0">
                      <w:pPr>
                        <w:snapToGrid w:val="0"/>
                        <w:spacing w:line="11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C6FD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物質流成本</w:t>
                      </w:r>
                      <w:r w:rsidR="00F12C6E" w:rsidRPr="00AC6FD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分析</w:t>
                      </w:r>
                      <w:r w:rsidRPr="00AC6F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(MFCA)</w:t>
                      </w:r>
                    </w:p>
                    <w:p w:rsidR="00DB6AF8" w:rsidRPr="00AC6FD0" w:rsidRDefault="00D641A4" w:rsidP="00AC6FD0">
                      <w:pPr>
                        <w:snapToGrid w:val="0"/>
                        <w:spacing w:line="11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C6FD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講習</w:t>
                      </w:r>
                      <w:r w:rsidR="00DB6AF8" w:rsidRPr="00AC6F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會</w:t>
                      </w:r>
                      <w:r w:rsidR="00DB6AF8" w:rsidRPr="00AC6FD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DB6AF8" w:rsidRPr="00AC6FD0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6"/>
                          <w:szCs w:val="6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AC6FD0">
        <w:rPr>
          <w:rFonts w:ascii="微軟正黑體" w:eastAsia="微軟正黑體" w:hAnsi="微軟正黑體" w:cs="Times New Roman"/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6819900" cy="29908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CA講習會報名表底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A4" w:rsidRPr="00E576E6">
        <w:rPr>
          <w:rFonts w:eastAsia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3CCCF" wp14:editId="2A650DC6">
                <wp:simplePos x="0" y="0"/>
                <wp:positionH relativeFrom="column">
                  <wp:posOffset>-57785</wp:posOffset>
                </wp:positionH>
                <wp:positionV relativeFrom="paragraph">
                  <wp:posOffset>-135890</wp:posOffset>
                </wp:positionV>
                <wp:extent cx="1464310" cy="45720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276" w:rsidRPr="00F640D0" w:rsidRDefault="00080276" w:rsidP="00080276">
                            <w:pP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F640D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經濟部工業局廣告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CCF" id="文字方塊 26" o:spid="_x0000_s1028" type="#_x0000_t202" style="position:absolute;left:0;text-align:left;margin-left:-4.55pt;margin-top:-10.7pt;width:115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aOlQIAAG8FAAAOAAAAZHJzL2Uyb0RvYy54bWysVF1uEzEQfkfiDpbfySZpGiDqpgqtipCi&#10;tqJFfXa8drLC9hjbyW64QCUOUJ45AAfgQO05GHt306jwUsSLd9bzzXh+vpmj41orshHOl2ByOuj1&#10;KRGGQ1GaZU4/XZ+9ekOJD8wUTIEROd0KT4+nL18cVXYihrACVQhH0Inxk8rmdBWCnWSZ5yuhme+B&#10;FQaVEpxmAX/dMiscq9C7Vtmw3x9nFbjCOuDCe7w9bZR0mvxLKXi4kNKLQFROMbaQTpfORTyz6RGb&#10;LB2zq5K3YbB/iEKz0uCjO1enLDCyduUfrnTJHXiQocdBZyBlyUXKAbMZ9J9kc7ViVqRcsDje7srk&#10;/59bfr65dKQscjocU2KYxh493N3e//z+cPfr/sc3gtdYo8r6CUKvLIJD/Q5q7HV37/Eypl5Lp+MX&#10;kyKox2pvdxUWdSA8Go3Go4MBqjjqRoevsYXRTfZobZ0P7wVoEoWcOuxgKizbzH1ooB0kPmbgrFQq&#10;dVEZUuV0fHDYTwY7DTpXJmJF4kPrJmbURJ6ksFUiYpT5KCTWIyUQLxITxYlyZMOQQ4xzYULKPflF&#10;dERJDOI5hi3+MarnGDd5dC+DCTtjXRpwKfsnYRefu5Blg8ea7+UdxVAv6oYIXWMXUGyx3w6aqfGW&#10;n5XYlDnz4ZI5HBPsI45+uMBDKsDiQytRsgL39W/3EY/sRS0lFY5dTv2XNXOCEvXBIK/fDkajOKfp&#10;JxGEErevWexrzFqfAHZlgEvG8iSisQuqE6UDfYMbYhZfRRUzHN/OaejEk9AsA9wwXMxmCYSTaVmY&#10;myvLo+vYpEi56/qGOdvyMiCjz6EbUDZ5Qs8GGy0NzNYBZJm4G+vcVLWtP051Yn+7geLa2P9PqMc9&#10;Of0NAAD//wMAUEsDBBQABgAIAAAAIQCIq8Ce4QAAAAkBAAAPAAAAZHJzL2Rvd25yZXYueG1sTI9N&#10;S8NAEIbvgv9hmYK3dpPFlBqzKSVQBNFDay/eNtlpErofMbtto7/e8WRPwzAP7zxvsZ6sYRccQ++d&#10;hHSRAEPXeN27VsLhYztfAQtROa2MdyjhGwOsy/u7QuXaX90OL/vYMgpxIVcSuhiHnPPQdGhVWPgB&#10;Hd2OfrQq0jq2XI/qSuHWcJEkS25V7+hDpwasOmxO+7OV8Fpt39WuFnb1Y6qXt+Nm+Dp8ZlI+zKbN&#10;M7CIU/yH4U+f1KEkp9qfnQ7MSJg/pUTSFOkjMAKESDNgtYQsWQIvC37boPwFAAD//wMAUEsBAi0A&#10;FAAGAAgAAAAhALaDOJL+AAAA4QEAABMAAAAAAAAAAAAAAAAAAAAAAFtDb250ZW50X1R5cGVzXS54&#10;bWxQSwECLQAUAAYACAAAACEAOP0h/9YAAACUAQAACwAAAAAAAAAAAAAAAAAvAQAAX3JlbHMvLnJl&#10;bHNQSwECLQAUAAYACAAAACEAceu2jpUCAABvBQAADgAAAAAAAAAAAAAAAAAuAgAAZHJzL2Uyb0Rv&#10;Yy54bWxQSwECLQAUAAYACAAAACEAiKvAnuEAAAAJAQAADwAAAAAAAAAAAAAAAADvBAAAZHJzL2Rv&#10;d25yZXYueG1sUEsFBgAAAAAEAAQA8wAAAP0FAAAAAA==&#10;" filled="f" stroked="f" strokeweight=".5pt">
                <v:textbox>
                  <w:txbxContent>
                    <w:p w:rsidR="00080276" w:rsidRPr="00F640D0" w:rsidRDefault="00080276" w:rsidP="00080276">
                      <w:pPr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F640D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經濟部工業局廣告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16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29"/>
        <w:gridCol w:w="1414"/>
        <w:gridCol w:w="3547"/>
      </w:tblGrid>
      <w:tr w:rsidR="004D5DF1" w:rsidRPr="003E60B8" w:rsidTr="005965E5">
        <w:trPr>
          <w:cantSplit/>
          <w:trHeight w:hRule="exact" w:val="585"/>
        </w:trPr>
        <w:tc>
          <w:tcPr>
            <w:tcW w:w="921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姓名</w:t>
            </w:r>
          </w:p>
        </w:tc>
        <w:tc>
          <w:tcPr>
            <w:tcW w:w="1777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</w:p>
        </w:tc>
        <w:tc>
          <w:tcPr>
            <w:tcW w:w="656" w:type="pct"/>
            <w:vAlign w:val="center"/>
            <w:hideMark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服務單位</w:t>
            </w:r>
          </w:p>
        </w:tc>
        <w:tc>
          <w:tcPr>
            <w:tcW w:w="1645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color w:val="333333"/>
                <w:sz w:val="28"/>
                <w:szCs w:val="28"/>
              </w:rPr>
            </w:pPr>
          </w:p>
          <w:p w:rsidR="004D5DF1" w:rsidRPr="003E60B8" w:rsidRDefault="004D5DF1" w:rsidP="00A750AC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color w:val="333333"/>
                <w:sz w:val="28"/>
                <w:szCs w:val="28"/>
              </w:rPr>
            </w:pPr>
          </w:p>
        </w:tc>
      </w:tr>
      <w:tr w:rsidR="004D5DF1" w:rsidRPr="003E60B8" w:rsidTr="005965E5">
        <w:trPr>
          <w:cantSplit/>
          <w:trHeight w:hRule="exact" w:val="534"/>
        </w:trPr>
        <w:tc>
          <w:tcPr>
            <w:tcW w:w="921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10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pacing w:val="-10"/>
                <w:sz w:val="28"/>
                <w:szCs w:val="28"/>
              </w:rPr>
              <w:t>部門</w:t>
            </w:r>
          </w:p>
        </w:tc>
        <w:tc>
          <w:tcPr>
            <w:tcW w:w="1777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  <w:hideMark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職稱</w:t>
            </w:r>
          </w:p>
        </w:tc>
        <w:tc>
          <w:tcPr>
            <w:tcW w:w="1645" w:type="pct"/>
            <w:vAlign w:val="center"/>
          </w:tcPr>
          <w:p w:rsidR="004D5DF1" w:rsidRPr="003E60B8" w:rsidRDefault="004D5DF1" w:rsidP="00A750AC">
            <w:pPr>
              <w:tabs>
                <w:tab w:val="right" w:pos="-8168"/>
              </w:tabs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4D5DF1" w:rsidRPr="003E60B8" w:rsidTr="005965E5">
        <w:trPr>
          <w:cantSplit/>
          <w:trHeight w:hRule="exact" w:val="581"/>
        </w:trPr>
        <w:tc>
          <w:tcPr>
            <w:tcW w:w="921" w:type="pct"/>
            <w:vAlign w:val="center"/>
          </w:tcPr>
          <w:p w:rsidR="004D5DF1" w:rsidRPr="003E60B8" w:rsidRDefault="004D5DF1" w:rsidP="005965E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電話(含分機)</w:t>
            </w:r>
          </w:p>
        </w:tc>
        <w:tc>
          <w:tcPr>
            <w:tcW w:w="1777" w:type="pct"/>
            <w:vAlign w:val="center"/>
            <w:hideMark/>
          </w:tcPr>
          <w:p w:rsidR="004D5DF1" w:rsidRPr="003E60B8" w:rsidRDefault="004D5DF1" w:rsidP="00A750AC">
            <w:pPr>
              <w:tabs>
                <w:tab w:val="right" w:pos="-8168"/>
              </w:tabs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(    )</w:t>
            </w:r>
          </w:p>
        </w:tc>
        <w:tc>
          <w:tcPr>
            <w:tcW w:w="656" w:type="pct"/>
            <w:vAlign w:val="center"/>
            <w:hideMark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餐飲</w:t>
            </w:r>
          </w:p>
        </w:tc>
        <w:tc>
          <w:tcPr>
            <w:tcW w:w="1645" w:type="pct"/>
            <w:vAlign w:val="center"/>
          </w:tcPr>
          <w:p w:rsidR="004D5DF1" w:rsidRPr="003E60B8" w:rsidRDefault="00080276" w:rsidP="0008027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</w:pPr>
            <w:r w:rsidRPr="0008027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</w:t>
            </w:r>
            <w:r w:rsidR="004D5DF1" w:rsidRPr="003E60B8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 葷食      </w:t>
            </w:r>
            <w:r w:rsidRPr="0008027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</w:t>
            </w:r>
            <w:r w:rsidR="004D5DF1" w:rsidRPr="003E60B8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素食</w:t>
            </w:r>
          </w:p>
        </w:tc>
      </w:tr>
      <w:tr w:rsidR="004D5DF1" w:rsidRPr="003E60B8" w:rsidTr="005965E5">
        <w:trPr>
          <w:cantSplit/>
          <w:trHeight w:hRule="exact" w:val="905"/>
        </w:trPr>
        <w:tc>
          <w:tcPr>
            <w:tcW w:w="921" w:type="pct"/>
            <w:vAlign w:val="center"/>
          </w:tcPr>
          <w:p w:rsidR="004D5DF1" w:rsidRPr="003E60B8" w:rsidRDefault="004D5DF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t>電子郵件</w:t>
            </w:r>
            <w:r w:rsidRPr="003E60B8">
              <w:rPr>
                <w:rFonts w:ascii="微軟正黑體" w:eastAsia="微軟正黑體" w:hAnsi="微軟正黑體" w:cs="Times New Roman"/>
                <w:sz w:val="28"/>
                <w:szCs w:val="28"/>
              </w:rPr>
              <w:br/>
              <w:t>信箱地址</w:t>
            </w:r>
          </w:p>
        </w:tc>
        <w:tc>
          <w:tcPr>
            <w:tcW w:w="4079" w:type="pct"/>
            <w:gridSpan w:val="3"/>
            <w:vAlign w:val="center"/>
          </w:tcPr>
          <w:p w:rsidR="004D5DF1" w:rsidRPr="003E60B8" w:rsidRDefault="004D5DF1" w:rsidP="00A750AC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spacing w:val="-12"/>
                <w:sz w:val="28"/>
                <w:szCs w:val="28"/>
              </w:rPr>
            </w:pPr>
          </w:p>
        </w:tc>
      </w:tr>
      <w:tr w:rsidR="00A94141" w:rsidRPr="003E60B8" w:rsidTr="00762B53">
        <w:trPr>
          <w:cantSplit/>
          <w:trHeight w:hRule="exact" w:val="1921"/>
        </w:trPr>
        <w:tc>
          <w:tcPr>
            <w:tcW w:w="921" w:type="pct"/>
            <w:vAlign w:val="center"/>
          </w:tcPr>
          <w:p w:rsidR="00A94141" w:rsidRPr="003E60B8" w:rsidRDefault="00A9414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4079" w:type="pct"/>
            <w:gridSpan w:val="3"/>
            <w:vAlign w:val="center"/>
          </w:tcPr>
          <w:p w:rsidR="00A94141" w:rsidRPr="00997334" w:rsidRDefault="00A94141" w:rsidP="0099733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</w:pPr>
            <w:r w:rsidRPr="00997334"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  <w:t>□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6月</w:t>
            </w:r>
            <w:r w:rsidR="00E5269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21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日(五)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物質流成本分析理論</w:t>
            </w:r>
            <w:r w:rsidR="00997334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課程</w:t>
            </w:r>
            <w:r w:rsid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(高雄)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 xml:space="preserve"> 第1場</w:t>
            </w:r>
            <w:r w:rsidR="00A762A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次</w:t>
            </w:r>
          </w:p>
          <w:p w:rsidR="00A94141" w:rsidRPr="00997334" w:rsidRDefault="00A94141" w:rsidP="0099733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</w:pPr>
            <w:r w:rsidRPr="00997334"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  <w:t>□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8月06日(二)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物質流成本分析理論</w:t>
            </w:r>
            <w:r w:rsidR="00997334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課程</w:t>
            </w:r>
            <w:r w:rsid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(台北)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 xml:space="preserve"> 第2場</w:t>
            </w:r>
            <w:r w:rsidR="00A762A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次</w:t>
            </w:r>
          </w:p>
          <w:p w:rsidR="00A94141" w:rsidRPr="00997334" w:rsidRDefault="00A94141" w:rsidP="0099733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</w:pPr>
            <w:r w:rsidRPr="00997334"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  <w:t>□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6月</w:t>
            </w:r>
            <w:r w:rsidR="00E5269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28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日(五)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物質流成本分析實務演練</w:t>
            </w:r>
            <w:r w:rsidR="00997334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課程</w:t>
            </w:r>
            <w:r w:rsid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 xml:space="preserve">(高雄) 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第1場</w:t>
            </w:r>
            <w:r w:rsidR="00A762A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次</w:t>
            </w:r>
          </w:p>
          <w:p w:rsidR="00A94141" w:rsidRPr="003E60B8" w:rsidRDefault="00A94141" w:rsidP="0037517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-12"/>
                <w:sz w:val="28"/>
                <w:szCs w:val="28"/>
              </w:rPr>
            </w:pPr>
            <w:r w:rsidRPr="00997334">
              <w:rPr>
                <w:rFonts w:ascii="微軟正黑體" w:eastAsia="微軟正黑體" w:hAnsi="微軟正黑體" w:cs="Times New Roman"/>
                <w:spacing w:val="-12"/>
                <w:sz w:val="44"/>
                <w:szCs w:val="28"/>
              </w:rPr>
              <w:t>□</w:t>
            </w:r>
            <w:r w:rsidR="00375171" w:rsidRP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8月13日(二)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物質流成本分析實務演練</w:t>
            </w:r>
            <w:r w:rsidR="00997334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課程</w:t>
            </w:r>
            <w:r w:rsid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(</w:t>
            </w:r>
            <w:r w:rsidR="00E5269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新竹</w:t>
            </w:r>
            <w:r w:rsidR="00375171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 xml:space="preserve">) </w:t>
            </w:r>
            <w:r w:rsidR="00E30306" w:rsidRPr="00997334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第2場</w:t>
            </w:r>
            <w:r w:rsidR="00A762AC">
              <w:rPr>
                <w:rFonts w:ascii="微軟正黑體" w:eastAsia="微軟正黑體" w:hAnsi="微軟正黑體" w:cs="Times New Roman" w:hint="eastAsia"/>
                <w:spacing w:val="-12"/>
                <w:sz w:val="28"/>
                <w:szCs w:val="28"/>
              </w:rPr>
              <w:t>次</w:t>
            </w:r>
          </w:p>
        </w:tc>
      </w:tr>
      <w:tr w:rsidR="00A94141" w:rsidRPr="003E60B8" w:rsidTr="005965E5">
        <w:trPr>
          <w:cantSplit/>
          <w:trHeight w:hRule="exact" w:val="782"/>
        </w:trPr>
        <w:tc>
          <w:tcPr>
            <w:tcW w:w="921" w:type="pct"/>
            <w:vAlign w:val="center"/>
          </w:tcPr>
          <w:p w:rsidR="00A94141" w:rsidRPr="003E60B8" w:rsidRDefault="00A94141" w:rsidP="00A750A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4079" w:type="pct"/>
            <w:gridSpan w:val="3"/>
            <w:vAlign w:val="center"/>
          </w:tcPr>
          <w:p w:rsidR="00A94141" w:rsidRPr="003E60B8" w:rsidRDefault="00A94141" w:rsidP="00A750AC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spacing w:val="-12"/>
                <w:sz w:val="28"/>
                <w:szCs w:val="28"/>
              </w:rPr>
            </w:pPr>
          </w:p>
        </w:tc>
      </w:tr>
    </w:tbl>
    <w:p w:rsidR="00A94141" w:rsidRPr="00A94141" w:rsidRDefault="00A94141" w:rsidP="00080276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="84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94141">
        <w:rPr>
          <w:rFonts w:ascii="微軟正黑體" w:eastAsia="微軟正黑體" w:hAnsi="微軟正黑體" w:cs="Times New Roman" w:hint="eastAsia"/>
          <w:b/>
          <w:sz w:val="28"/>
          <w:szCs w:val="28"/>
        </w:rPr>
        <w:t>若兩人以上報名</w:t>
      </w:r>
      <w:r w:rsidR="00A56CB6">
        <w:rPr>
          <w:rFonts w:ascii="微軟正黑體" w:eastAsia="微軟正黑體" w:hAnsi="微軟正黑體" w:cs="Times New Roman" w:hint="eastAsia"/>
          <w:b/>
          <w:sz w:val="28"/>
          <w:szCs w:val="28"/>
        </w:rPr>
        <w:t>每個人皆須填寫報名表，並</w:t>
      </w:r>
      <w:r w:rsidRPr="00A94141">
        <w:rPr>
          <w:rFonts w:ascii="微軟正黑體" w:eastAsia="微軟正黑體" w:hAnsi="微軟正黑體" w:cs="Times New Roman" w:hint="eastAsia"/>
          <w:b/>
          <w:sz w:val="28"/>
          <w:szCs w:val="28"/>
        </w:rPr>
        <w:t>請於備註欄註明同行人員姓名</w:t>
      </w:r>
    </w:p>
    <w:p w:rsidR="008A64BF" w:rsidRPr="00A94141" w:rsidRDefault="00080276" w:rsidP="00080276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="840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 w:hint="eastAsia"/>
          <w:szCs w:val="28"/>
        </w:rPr>
        <w:t>為響應垃圾減量，請自備環保水杯(瓶)及筷。</w:t>
      </w:r>
    </w:p>
    <w:p w:rsidR="00080276" w:rsidRPr="00A94141" w:rsidRDefault="00080276" w:rsidP="00080276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="840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 w:hint="eastAsia"/>
          <w:szCs w:val="28"/>
        </w:rPr>
        <w:t>如遇天候不良（或其他不可抗力之因素），且該場次所處之縣、市發布停止上班，則該場次即延期舉行，辦理日期將另行通知。</w:t>
      </w:r>
    </w:p>
    <w:p w:rsidR="00A94141" w:rsidRPr="00A94141" w:rsidRDefault="00E8164F" w:rsidP="00A94141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Chars="0" w:left="851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/>
          <w:szCs w:val="28"/>
        </w:rPr>
        <w:t>歡迎報名參加；本報名表如不敷使用請自行新增。</w:t>
      </w:r>
    </w:p>
    <w:p w:rsidR="004515A4" w:rsidRPr="00A94141" w:rsidRDefault="004515A4" w:rsidP="00A94141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Chars="0" w:left="851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 w:hint="eastAsia"/>
          <w:szCs w:val="28"/>
        </w:rPr>
        <w:t>線上報名：</w:t>
      </w:r>
    </w:p>
    <w:p w:rsidR="00E8164F" w:rsidRPr="00A94141" w:rsidRDefault="00E8164F" w:rsidP="00080276">
      <w:pPr>
        <w:pStyle w:val="a3"/>
        <w:widowControl/>
        <w:numPr>
          <w:ilvl w:val="0"/>
          <w:numId w:val="5"/>
        </w:numPr>
        <w:snapToGrid w:val="0"/>
        <w:spacing w:line="240" w:lineRule="atLeast"/>
        <w:ind w:left="840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/>
          <w:szCs w:val="28"/>
        </w:rPr>
        <w:t>聯絡方式</w:t>
      </w:r>
      <w:r w:rsidR="00080276" w:rsidRPr="00A94141">
        <w:rPr>
          <w:rFonts w:ascii="微軟正黑體" w:eastAsia="微軟正黑體" w:hAnsi="微軟正黑體" w:cs="Times New Roman" w:hint="eastAsia"/>
          <w:szCs w:val="28"/>
        </w:rPr>
        <w:t>：</w:t>
      </w:r>
    </w:p>
    <w:p w:rsidR="00CC0137" w:rsidRPr="00A94141" w:rsidRDefault="00CC0137" w:rsidP="00080276">
      <w:pPr>
        <w:widowControl/>
        <w:snapToGrid w:val="0"/>
        <w:spacing w:line="240" w:lineRule="atLeast"/>
        <w:ind w:leftChars="350" w:left="840"/>
        <w:rPr>
          <w:rFonts w:ascii="微軟正黑體" w:eastAsia="微軟正黑體" w:hAnsi="微軟正黑體" w:cs="Times New Roman"/>
          <w:color w:val="0070C0"/>
          <w:szCs w:val="28"/>
        </w:rPr>
      </w:pPr>
      <w:r w:rsidRPr="00A94141">
        <w:rPr>
          <w:rFonts w:ascii="微軟正黑體" w:eastAsia="微軟正黑體" w:hAnsi="微軟正黑體" w:cs="Times New Roman"/>
          <w:b/>
          <w:color w:val="0070C0"/>
          <w:szCs w:val="28"/>
        </w:rPr>
        <w:t xml:space="preserve">工業技術研究院　</w:t>
      </w:r>
      <w:r w:rsidRPr="00A94141">
        <w:rPr>
          <w:rFonts w:ascii="微軟正黑體" w:eastAsia="微軟正黑體" w:hAnsi="微軟正黑體" w:cs="Times New Roman"/>
          <w:color w:val="0070C0"/>
          <w:szCs w:val="28"/>
        </w:rPr>
        <w:t>陳</w:t>
      </w:r>
      <w:r w:rsidR="00550747" w:rsidRPr="00A94141">
        <w:rPr>
          <w:rFonts w:ascii="微軟正黑體" w:eastAsia="微軟正黑體" w:hAnsi="微軟正黑體" w:cs="Times New Roman" w:hint="eastAsia"/>
          <w:color w:val="0070C0"/>
          <w:szCs w:val="28"/>
        </w:rPr>
        <w:t>小姐</w:t>
      </w:r>
      <w:r w:rsidRPr="00A94141">
        <w:rPr>
          <w:rFonts w:ascii="微軟正黑體" w:eastAsia="微軟正黑體" w:hAnsi="微軟正黑體" w:cs="Times New Roman"/>
          <w:color w:val="0070C0"/>
          <w:szCs w:val="28"/>
        </w:rPr>
        <w:t>，</w:t>
      </w:r>
    </w:p>
    <w:p w:rsidR="00CC0137" w:rsidRPr="00A94141" w:rsidRDefault="00CC0137" w:rsidP="00080276">
      <w:pPr>
        <w:widowControl/>
        <w:snapToGrid w:val="0"/>
        <w:spacing w:line="240" w:lineRule="atLeast"/>
        <w:ind w:leftChars="350" w:left="840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/>
          <w:szCs w:val="28"/>
        </w:rPr>
        <w:t>電話：03-5914240，電子郵件：</w:t>
      </w:r>
      <w:hyperlink r:id="rId9" w:history="1">
        <w:r w:rsidRPr="00A94141">
          <w:rPr>
            <w:rStyle w:val="a4"/>
            <w:rFonts w:ascii="微軟正黑體" w:eastAsia="微軟正黑體" w:hAnsi="微軟正黑體" w:cs="Times New Roman"/>
            <w:szCs w:val="28"/>
          </w:rPr>
          <w:t>anchichen@itri.org.tw</w:t>
        </w:r>
      </w:hyperlink>
    </w:p>
    <w:p w:rsidR="00550747" w:rsidRPr="00A94141" w:rsidRDefault="00550747" w:rsidP="00080276">
      <w:pPr>
        <w:widowControl/>
        <w:snapToGrid w:val="0"/>
        <w:spacing w:line="240" w:lineRule="atLeast"/>
        <w:ind w:leftChars="350" w:left="840"/>
        <w:rPr>
          <w:rFonts w:ascii="微軟正黑體" w:eastAsia="微軟正黑體" w:hAnsi="微軟正黑體" w:cs="Times New Roman"/>
          <w:color w:val="0070C0"/>
          <w:szCs w:val="28"/>
        </w:rPr>
      </w:pPr>
      <w:r w:rsidRPr="00A94141">
        <w:rPr>
          <w:rFonts w:ascii="微軟正黑體" w:eastAsia="微軟正黑體" w:hAnsi="微軟正黑體" w:cs="Times New Roman"/>
          <w:b/>
          <w:color w:val="0070C0"/>
          <w:szCs w:val="28"/>
        </w:rPr>
        <w:t xml:space="preserve">工業技術研究院　</w:t>
      </w:r>
      <w:r w:rsidRPr="00A94141">
        <w:rPr>
          <w:rFonts w:ascii="微軟正黑體" w:eastAsia="微軟正黑體" w:hAnsi="微軟正黑體" w:cs="Times New Roman" w:hint="eastAsia"/>
          <w:color w:val="0070C0"/>
          <w:szCs w:val="28"/>
        </w:rPr>
        <w:t>王小姐</w:t>
      </w:r>
      <w:r w:rsidRPr="00A94141">
        <w:rPr>
          <w:rFonts w:ascii="微軟正黑體" w:eastAsia="微軟正黑體" w:hAnsi="微軟正黑體" w:cs="Times New Roman"/>
          <w:color w:val="0070C0"/>
          <w:szCs w:val="28"/>
        </w:rPr>
        <w:t>，</w:t>
      </w:r>
    </w:p>
    <w:p w:rsidR="00550747" w:rsidRPr="00A94141" w:rsidRDefault="00550747" w:rsidP="00080276">
      <w:pPr>
        <w:widowControl/>
        <w:snapToGrid w:val="0"/>
        <w:spacing w:line="240" w:lineRule="atLeast"/>
        <w:ind w:leftChars="350" w:left="840"/>
        <w:rPr>
          <w:rFonts w:ascii="微軟正黑體" w:eastAsia="微軟正黑體" w:hAnsi="微軟正黑體" w:cs="Times New Roman"/>
          <w:szCs w:val="28"/>
        </w:rPr>
      </w:pPr>
      <w:r w:rsidRPr="00A94141">
        <w:rPr>
          <w:rFonts w:ascii="微軟正黑體" w:eastAsia="微軟正黑體" w:hAnsi="微軟正黑體" w:cs="Times New Roman"/>
          <w:szCs w:val="28"/>
        </w:rPr>
        <w:t>電話：03-5913286，電子郵件：</w:t>
      </w:r>
      <w:hyperlink r:id="rId10" w:history="1">
        <w:r w:rsidRPr="00A94141">
          <w:rPr>
            <w:rStyle w:val="a4"/>
            <w:rFonts w:ascii="微軟正黑體" w:eastAsia="微軟正黑體" w:hAnsi="微軟正黑體" w:cs="Times New Roman"/>
            <w:szCs w:val="28"/>
          </w:rPr>
          <w:t>tinawang@itri.org.tw</w:t>
        </w:r>
      </w:hyperlink>
    </w:p>
    <w:p w:rsidR="00985FC2" w:rsidRDefault="00572A91" w:rsidP="00985FC2">
      <w:pPr>
        <w:widowControl/>
        <w:snapToGrid w:val="0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="00985FC2" w:rsidRPr="00EE0B1E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經濟部工業局</w:t>
      </w:r>
    </w:p>
    <w:p w:rsidR="00985FC2" w:rsidRPr="00EE0B1E" w:rsidRDefault="00985FC2" w:rsidP="00985FC2">
      <w:pPr>
        <w:widowControl/>
        <w:snapToGrid w:val="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EE0B1E">
        <w:rPr>
          <w:rFonts w:ascii="微軟正黑體" w:eastAsia="微軟正黑體" w:hAnsi="微軟正黑體" w:hint="eastAsia"/>
          <w:b/>
          <w:sz w:val="28"/>
          <w:szCs w:val="24"/>
        </w:rPr>
        <w:t>【</w:t>
      </w:r>
      <w:r w:rsidRPr="001636D9">
        <w:rPr>
          <w:rFonts w:ascii="微軟正黑體" w:eastAsia="微軟正黑體" w:hAnsi="微軟正黑體" w:hint="eastAsia"/>
          <w:b/>
          <w:sz w:val="28"/>
          <w:szCs w:val="24"/>
        </w:rPr>
        <w:t>個人資料蒐集、處理及利用之告知暨同意書</w:t>
      </w:r>
      <w:r w:rsidRPr="00EE0B1E">
        <w:rPr>
          <w:rFonts w:ascii="微軟正黑體" w:eastAsia="微軟正黑體" w:hAnsi="微軟正黑體" w:hint="eastAsia"/>
          <w:b/>
          <w:sz w:val="28"/>
          <w:szCs w:val="24"/>
        </w:rPr>
        <w:t>】</w:t>
      </w:r>
    </w:p>
    <w:p w:rsidR="00985FC2" w:rsidRPr="00EE0B1E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EE0B1E">
        <w:rPr>
          <w:rFonts w:ascii="微軟正黑體" w:eastAsia="微軟正黑體" w:hAnsi="微軟正黑體" w:hint="eastAsia"/>
          <w:b/>
          <w:szCs w:val="24"/>
        </w:rPr>
        <w:t>告知事項</w:t>
      </w:r>
    </w:p>
    <w:p w:rsidR="00985FC2" w:rsidRPr="00EE0B1E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經濟部工業局（下稱本局）為了執行</w:t>
      </w:r>
      <w:r>
        <w:rPr>
          <w:rFonts w:ascii="微軟正黑體" w:eastAsia="微軟正黑體" w:hAnsi="微軟正黑體" w:hint="eastAsia"/>
          <w:szCs w:val="24"/>
        </w:rPr>
        <w:t>製造業產品環境足跡與資源永續推動</w:t>
      </w:r>
      <w:r w:rsidRPr="001636D9">
        <w:rPr>
          <w:rFonts w:ascii="微軟正黑體" w:eastAsia="微軟正黑體" w:hAnsi="微軟正黑體" w:hint="eastAsia"/>
          <w:szCs w:val="24"/>
        </w:rPr>
        <w:t>計畫，將蒐集、處理及利用您的個人資料（下稱個資），謹先告知下列事項：</w:t>
      </w:r>
    </w:p>
    <w:p w:rsidR="00985FC2" w:rsidRPr="00EE0B1E" w:rsidRDefault="00985FC2" w:rsidP="00985FC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一、蒐集目的：</w:t>
      </w:r>
      <w:r>
        <w:rPr>
          <w:rFonts w:ascii="微軟正黑體" w:eastAsia="微軟正黑體" w:hAnsi="微軟正黑體" w:hint="eastAsia"/>
          <w:szCs w:val="24"/>
        </w:rPr>
        <w:t>一O九教育或訓練行政</w:t>
      </w:r>
      <w:r w:rsidRPr="00EE0B1E">
        <w:rPr>
          <w:rFonts w:ascii="微軟正黑體" w:eastAsia="微軟正黑體" w:hAnsi="微軟正黑體" w:hint="eastAsia"/>
          <w:szCs w:val="24"/>
        </w:rPr>
        <w:t>。</w:t>
      </w:r>
    </w:p>
    <w:p w:rsidR="00985FC2" w:rsidRPr="00EE0B1E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二、個資類別：</w:t>
      </w:r>
      <w:r>
        <w:rPr>
          <w:rFonts w:ascii="微軟正黑體" w:eastAsia="微軟正黑體" w:hAnsi="微軟正黑體" w:hint="eastAsia"/>
          <w:szCs w:val="24"/>
        </w:rPr>
        <w:t>COO一辨識個人者</w:t>
      </w:r>
      <w:r w:rsidRPr="00EE0B1E">
        <w:rPr>
          <w:rFonts w:ascii="微軟正黑體" w:eastAsia="微軟正黑體" w:hAnsi="微軟正黑體" w:hint="eastAsia"/>
          <w:szCs w:val="24"/>
        </w:rPr>
        <w:t>。</w:t>
      </w:r>
    </w:p>
    <w:p w:rsidR="00985FC2" w:rsidRPr="001636D9" w:rsidRDefault="00985FC2" w:rsidP="00985FC2">
      <w:pPr>
        <w:widowControl/>
        <w:snapToGrid w:val="0"/>
        <w:ind w:left="1622" w:hangingChars="676" w:hanging="162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Pr="001636D9">
        <w:rPr>
          <w:rFonts w:ascii="微軟正黑體" w:eastAsia="微軟正黑體" w:hAnsi="微軟正黑體" w:hint="eastAsia"/>
          <w:szCs w:val="24"/>
        </w:rPr>
        <w:t>利用期間：至蒐集目的消失為止。</w:t>
      </w:r>
    </w:p>
    <w:p w:rsidR="00985FC2" w:rsidRPr="001636D9" w:rsidRDefault="00985FC2" w:rsidP="00985FC2">
      <w:pPr>
        <w:widowControl/>
        <w:snapToGrid w:val="0"/>
        <w:ind w:left="1622" w:hangingChars="676" w:hanging="1622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四、利用地區：中華民國地區及本局辦事處所在地區。</w:t>
      </w:r>
    </w:p>
    <w:p w:rsidR="00985FC2" w:rsidRPr="001636D9" w:rsidRDefault="00985FC2" w:rsidP="00985FC2">
      <w:pPr>
        <w:widowControl/>
        <w:snapToGrid w:val="0"/>
        <w:ind w:left="1622" w:hangingChars="676" w:hanging="1622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五、利用者：本局及其他與本局有業務往來之公務及非公務機關。</w:t>
      </w:r>
    </w:p>
    <w:p w:rsidR="00985FC2" w:rsidRPr="001636D9" w:rsidRDefault="00985FC2" w:rsidP="00985FC2">
      <w:pPr>
        <w:widowControl/>
        <w:snapToGrid w:val="0"/>
        <w:ind w:left="1622" w:hangingChars="676" w:hanging="1622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六、利用方式：在不違反蒐集目的的前提下，以網際網路、電子郵件、書面、傳真及其他合法方式利用之。</w:t>
      </w:r>
    </w:p>
    <w:p w:rsidR="00985FC2" w:rsidRPr="001636D9" w:rsidRDefault="00985FC2" w:rsidP="00985FC2">
      <w:pPr>
        <w:widowControl/>
        <w:snapToGrid w:val="0"/>
        <w:ind w:left="1622" w:hangingChars="676" w:hanging="1622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 xml:space="preserve">七、您得以書面主張下列權利： </w:t>
      </w:r>
    </w:p>
    <w:p w:rsidR="00985FC2" w:rsidRPr="001636D9" w:rsidRDefault="00985FC2" w:rsidP="00985FC2">
      <w:pPr>
        <w:widowControl/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（一）查詢或請求閱覽。</w:t>
      </w:r>
    </w:p>
    <w:p w:rsidR="00985FC2" w:rsidRPr="001636D9" w:rsidRDefault="00985FC2" w:rsidP="00985FC2">
      <w:pPr>
        <w:widowControl/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（二）請求製給複製本。</w:t>
      </w:r>
    </w:p>
    <w:p w:rsidR="00985FC2" w:rsidRPr="001636D9" w:rsidRDefault="00985FC2" w:rsidP="00985FC2">
      <w:pPr>
        <w:widowControl/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（三）請求補充或更正。</w:t>
      </w:r>
    </w:p>
    <w:p w:rsidR="00985FC2" w:rsidRPr="001636D9" w:rsidRDefault="00985FC2" w:rsidP="00985FC2">
      <w:pPr>
        <w:widowControl/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（四）請求停止蒐集、處理或利用。</w:t>
      </w:r>
    </w:p>
    <w:p w:rsidR="00985FC2" w:rsidRPr="00EE0B1E" w:rsidRDefault="00985FC2" w:rsidP="00985FC2">
      <w:pPr>
        <w:widowControl/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1636D9">
        <w:rPr>
          <w:rFonts w:ascii="微軟正黑體" w:eastAsia="微軟正黑體" w:hAnsi="微軟正黑體" w:hint="eastAsia"/>
          <w:szCs w:val="24"/>
        </w:rPr>
        <w:t>（五）請求刪除。</w:t>
      </w:r>
    </w:p>
    <w:p w:rsidR="00985FC2" w:rsidRPr="00EE0B1E" w:rsidRDefault="00985FC2" w:rsidP="00985FC2">
      <w:pPr>
        <w:widowControl/>
        <w:snapToGrid w:val="0"/>
        <w:ind w:leftChars="200" w:left="480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若有上述需求，請與承辦人員(電話：(02)27541255#2716；E-mail：ljhwang@moeaidb.gov.tw)聯繫，本局將依法進行回覆。</w:t>
      </w:r>
    </w:p>
    <w:p w:rsidR="00985FC2" w:rsidRPr="00EE0B1E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八、</w:t>
      </w:r>
      <w:r w:rsidRPr="001636D9">
        <w:rPr>
          <w:rFonts w:ascii="微軟正黑體" w:eastAsia="微軟正黑體" w:hAnsi="微軟正黑體" w:hint="eastAsia"/>
          <w:szCs w:val="24"/>
        </w:rPr>
        <w:t>您若不簽署本告知暨同意書，本局將無法提供您特定目的範圍內之相關服務。</w:t>
      </w:r>
    </w:p>
    <w:p w:rsidR="00985FC2" w:rsidRPr="00EE0B1E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九、</w:t>
      </w:r>
      <w:r w:rsidRPr="001636D9">
        <w:rPr>
          <w:rFonts w:ascii="微軟正黑體" w:eastAsia="微軟正黑體" w:hAnsi="微軟正黑體" w:hint="eastAsia"/>
          <w:szCs w:val="24"/>
        </w:rPr>
        <w:t>對本局所持有您的個資，本局會按照政府相關法規保密並予以妥善保管。</w:t>
      </w:r>
    </w:p>
    <w:p w:rsidR="00985FC2" w:rsidRPr="00EE0B1E" w:rsidRDefault="00985FC2" w:rsidP="00985FC2">
      <w:pPr>
        <w:widowControl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中華民國   10</w:t>
      </w:r>
      <w:r>
        <w:rPr>
          <w:rFonts w:ascii="微軟正黑體" w:eastAsia="微軟正黑體" w:hAnsi="微軟正黑體" w:hint="eastAsia"/>
          <w:szCs w:val="24"/>
        </w:rPr>
        <w:t>8</w:t>
      </w:r>
      <w:r w:rsidRPr="00EE0B1E">
        <w:rPr>
          <w:rFonts w:ascii="微軟正黑體" w:eastAsia="微軟正黑體" w:hAnsi="微軟正黑體" w:hint="eastAsia"/>
          <w:szCs w:val="24"/>
        </w:rPr>
        <w:t xml:space="preserve">年  </w:t>
      </w:r>
      <w:r>
        <w:rPr>
          <w:rFonts w:ascii="微軟正黑體" w:eastAsia="微軟正黑體" w:hAnsi="微軟正黑體" w:hint="eastAsia"/>
          <w:szCs w:val="24"/>
        </w:rPr>
        <w:t xml:space="preserve">1  </w:t>
      </w:r>
      <w:r w:rsidRPr="00EE0B1E">
        <w:rPr>
          <w:rFonts w:ascii="微軟正黑體" w:eastAsia="微軟正黑體" w:hAnsi="微軟正黑體" w:hint="eastAsia"/>
          <w:szCs w:val="24"/>
        </w:rPr>
        <w:t xml:space="preserve">月 </w:t>
      </w:r>
      <w:r>
        <w:rPr>
          <w:rFonts w:ascii="微軟正黑體" w:eastAsia="微軟正黑體" w:hAnsi="微軟正黑體" w:hint="eastAsia"/>
          <w:szCs w:val="24"/>
        </w:rPr>
        <w:t xml:space="preserve"> 1  </w:t>
      </w:r>
      <w:r w:rsidRPr="00EE0B1E">
        <w:rPr>
          <w:rFonts w:ascii="微軟正黑體" w:eastAsia="微軟正黑體" w:hAnsi="微軟正黑體" w:hint="eastAsia"/>
          <w:szCs w:val="24"/>
        </w:rPr>
        <w:t>日</w:t>
      </w:r>
    </w:p>
    <w:p w:rsidR="00985FC2" w:rsidRPr="0045106A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5106A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5106A">
        <w:rPr>
          <w:rFonts w:ascii="微軟正黑體" w:eastAsia="微軟正黑體" w:hAnsi="微軟正黑體" w:hint="eastAsia"/>
          <w:b/>
          <w:sz w:val="28"/>
          <w:szCs w:val="28"/>
        </w:rPr>
        <w:t xml:space="preserve"> 本人已閱讀並瞭解上述告知事項，並同意工業局在符合上述告知事項範圍內，蒐集、處理及利用本人的個資。本項同意得以電子文件方式表達。</w:t>
      </w:r>
    </w:p>
    <w:p w:rsidR="00985FC2" w:rsidRPr="0045106A" w:rsidRDefault="00985FC2" w:rsidP="00985FC2">
      <w:pPr>
        <w:pStyle w:val="Default"/>
        <w:snapToGrid w:val="0"/>
        <w:spacing w:beforeLines="30" w:before="108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當事人：                                          </w:t>
      </w:r>
    </w:p>
    <w:p w:rsidR="00985FC2" w:rsidRPr="0045106A" w:rsidRDefault="00985FC2" w:rsidP="00985FC2">
      <w:pPr>
        <w:pStyle w:val="Default"/>
        <w:snapToGrid w:val="0"/>
        <w:spacing w:line="520" w:lineRule="exact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       姓名：</w:t>
      </w:r>
    </w:p>
    <w:p w:rsidR="00985FC2" w:rsidRPr="00EE0B1E" w:rsidRDefault="00985FC2" w:rsidP="00985FC2">
      <w:pPr>
        <w:pStyle w:val="Default"/>
        <w:snapToGrid w:val="0"/>
        <w:spacing w:line="520" w:lineRule="exact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       公司/職稱：</w:t>
      </w:r>
    </w:p>
    <w:p w:rsidR="00985FC2" w:rsidRPr="00E33195" w:rsidRDefault="00985FC2" w:rsidP="00985FC2">
      <w:pPr>
        <w:widowControl/>
        <w:spacing w:beforeLines="100" w:before="360"/>
        <w:jc w:val="center"/>
        <w:rPr>
          <w:rFonts w:ascii="Times New Roman" w:eastAsia="標楷體" w:hAnsi="Times New Roman" w:cs="Times New Roman"/>
        </w:rPr>
      </w:pPr>
      <w:r w:rsidRPr="00EE0B1E">
        <w:rPr>
          <w:rFonts w:ascii="微軟正黑體" w:eastAsia="微軟正黑體" w:hAnsi="微軟正黑體" w:hint="eastAsia"/>
          <w:szCs w:val="24"/>
        </w:rPr>
        <w:t>中華民國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Pr="00EE0B1E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 w:rsidRPr="00EE0B1E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 w:rsidRPr="00EE0B1E">
        <w:rPr>
          <w:rFonts w:ascii="微軟正黑體" w:eastAsia="微軟正黑體" w:hAnsi="微軟正黑體" w:hint="eastAsia"/>
          <w:szCs w:val="24"/>
        </w:rPr>
        <w:t>日</w:t>
      </w:r>
    </w:p>
    <w:p w:rsidR="00985FC2" w:rsidRDefault="00985FC2" w:rsidP="00985FC2">
      <w:pPr>
        <w:widowControl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985FC2" w:rsidRDefault="00985FC2" w:rsidP="00985FC2">
      <w:pPr>
        <w:widowControl/>
        <w:snapToGrid w:val="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885850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財團法人工業技術研究院</w:t>
      </w:r>
    </w:p>
    <w:p w:rsidR="00985FC2" w:rsidRPr="00885850" w:rsidRDefault="00985FC2" w:rsidP="00985FC2">
      <w:pPr>
        <w:widowControl/>
        <w:snapToGrid w:val="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885850">
        <w:rPr>
          <w:rFonts w:ascii="微軟正黑體" w:eastAsia="微軟正黑體" w:hAnsi="微軟正黑體" w:hint="eastAsia"/>
          <w:b/>
          <w:sz w:val="28"/>
          <w:szCs w:val="24"/>
        </w:rPr>
        <w:t>【個人資料蒐集、處理及利用之告知暨同意書】</w:t>
      </w:r>
    </w:p>
    <w:p w:rsidR="00985FC2" w:rsidRPr="00885850" w:rsidRDefault="00985FC2" w:rsidP="00985FC2">
      <w:pPr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885850">
        <w:rPr>
          <w:rFonts w:ascii="微軟正黑體" w:eastAsia="微軟正黑體" w:hAnsi="微軟正黑體" w:hint="eastAsia"/>
          <w:b/>
          <w:szCs w:val="24"/>
        </w:rPr>
        <w:t>告知事項</w:t>
      </w:r>
    </w:p>
    <w:p w:rsidR="00985FC2" w:rsidRPr="00EE0B1E" w:rsidRDefault="00985FC2" w:rsidP="00985FC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45106A">
        <w:rPr>
          <w:rFonts w:ascii="微軟正黑體" w:eastAsia="微軟正黑體" w:hAnsi="微軟正黑體" w:hint="eastAsia"/>
          <w:szCs w:val="24"/>
        </w:rPr>
        <w:t>財團法人工業技術研究院（下稱本院）為了執行</w:t>
      </w:r>
      <w:r>
        <w:rPr>
          <w:rFonts w:ascii="微軟正黑體" w:eastAsia="微軟正黑體" w:hAnsi="微軟正黑體" w:hint="eastAsia"/>
          <w:szCs w:val="24"/>
        </w:rPr>
        <w:t>製造業產品環境足跡與資源永續推動</w:t>
      </w:r>
      <w:r w:rsidRPr="0045106A">
        <w:rPr>
          <w:rFonts w:ascii="微軟正黑體" w:eastAsia="微軟正黑體" w:hAnsi="微軟正黑體" w:hint="eastAsia"/>
          <w:szCs w:val="24"/>
        </w:rPr>
        <w:t>計畫，將蒐集、處理及利用您的個人資料（下稱個資），謹先告知下列事項：</w:t>
      </w:r>
    </w:p>
    <w:p w:rsidR="00985FC2" w:rsidRPr="00EE0B1E" w:rsidRDefault="00985FC2" w:rsidP="00985FC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一、蒐集目的：</w:t>
      </w:r>
      <w:r>
        <w:rPr>
          <w:rFonts w:ascii="微軟正黑體" w:eastAsia="微軟正黑體" w:hAnsi="微軟正黑體" w:hint="eastAsia"/>
          <w:szCs w:val="24"/>
        </w:rPr>
        <w:t>一O九教育或訓練行政</w:t>
      </w:r>
      <w:r w:rsidRPr="00EE0B1E">
        <w:rPr>
          <w:rFonts w:ascii="微軟正黑體" w:eastAsia="微軟正黑體" w:hAnsi="微軟正黑體" w:hint="eastAsia"/>
          <w:szCs w:val="24"/>
        </w:rPr>
        <w:t>。</w:t>
      </w:r>
    </w:p>
    <w:p w:rsidR="00985FC2" w:rsidRPr="00EE0B1E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二、個資類別：</w:t>
      </w:r>
      <w:r>
        <w:rPr>
          <w:rFonts w:ascii="微軟正黑體" w:eastAsia="微軟正黑體" w:hAnsi="微軟正黑體" w:hint="eastAsia"/>
          <w:szCs w:val="24"/>
        </w:rPr>
        <w:t>COO一辨識個人者</w:t>
      </w:r>
      <w:r w:rsidRPr="00EE0B1E">
        <w:rPr>
          <w:rFonts w:ascii="微軟正黑體" w:eastAsia="微軟正黑體" w:hAnsi="微軟正黑體" w:hint="eastAsia"/>
          <w:szCs w:val="24"/>
        </w:rPr>
        <w:t>。</w:t>
      </w:r>
    </w:p>
    <w:p w:rsidR="00985FC2" w:rsidRPr="00597259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三、利用期間：至蒐集目的消失為止。</w:t>
      </w:r>
    </w:p>
    <w:p w:rsidR="00985FC2" w:rsidRPr="00597259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四、利用地區：中華民國地區及本院駐點及辦事處所在地區。</w:t>
      </w:r>
    </w:p>
    <w:p w:rsidR="00985FC2" w:rsidRPr="00597259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五、利用者：本院及其他與本院有業務往來之公務及非公務機關。</w:t>
      </w:r>
    </w:p>
    <w:p w:rsidR="00985FC2" w:rsidRPr="00597259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六、利用方式：在不違反蒐集目的的前提下，以網際網路、電子郵件、書面、傳真及其他合法方式利用之。</w:t>
      </w:r>
    </w:p>
    <w:p w:rsidR="00985FC2" w:rsidRPr="00597259" w:rsidRDefault="00985FC2" w:rsidP="00985FC2">
      <w:pPr>
        <w:snapToGrid w:val="0"/>
        <w:ind w:left="461" w:hangingChars="192" w:hanging="461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 xml:space="preserve">七、您得以書面主張下列權利： </w:t>
      </w:r>
    </w:p>
    <w:p w:rsidR="00985FC2" w:rsidRPr="00597259" w:rsidRDefault="00985FC2" w:rsidP="00985FC2">
      <w:pPr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（一）查詢或請求閱覽。</w:t>
      </w:r>
    </w:p>
    <w:p w:rsidR="00985FC2" w:rsidRPr="00597259" w:rsidRDefault="00985FC2" w:rsidP="00985FC2">
      <w:pPr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（二）請求製給複製本。</w:t>
      </w:r>
    </w:p>
    <w:p w:rsidR="00985FC2" w:rsidRPr="00597259" w:rsidRDefault="00985FC2" w:rsidP="00985FC2">
      <w:pPr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（三）請求補充或更正。</w:t>
      </w:r>
    </w:p>
    <w:p w:rsidR="00985FC2" w:rsidRPr="00597259" w:rsidRDefault="00985FC2" w:rsidP="00985FC2">
      <w:pPr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（四）請求停止蒐集、處理或利用。</w:t>
      </w:r>
    </w:p>
    <w:p w:rsidR="00985FC2" w:rsidRPr="00EE0B1E" w:rsidRDefault="00985FC2" w:rsidP="00985FC2">
      <w:pPr>
        <w:snapToGrid w:val="0"/>
        <w:ind w:leftChars="177" w:left="425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（五）請求刪除。</w:t>
      </w:r>
    </w:p>
    <w:p w:rsidR="00985FC2" w:rsidRPr="00EE0B1E" w:rsidRDefault="00985FC2" w:rsidP="00985FC2">
      <w:pPr>
        <w:widowControl/>
        <w:snapToGrid w:val="0"/>
        <w:ind w:leftChars="200" w:left="480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若有上述需求，請與承辦人員</w:t>
      </w:r>
      <w:r w:rsidRPr="00EE0B1E">
        <w:rPr>
          <w:rFonts w:ascii="微軟正黑體" w:eastAsia="微軟正黑體" w:hAnsi="微軟正黑體" w:hint="eastAsia"/>
          <w:szCs w:val="24"/>
        </w:rPr>
        <w:t>(電話：03-5914240；E-mail：anchichen@itri.org.tw)</w:t>
      </w:r>
      <w:r w:rsidRPr="00597259">
        <w:rPr>
          <w:rFonts w:ascii="微軟正黑體" w:eastAsia="微軟正黑體" w:hAnsi="微軟正黑體" w:hint="eastAsia"/>
          <w:szCs w:val="24"/>
        </w:rPr>
        <w:t>聯繫，本院將依法進行回覆。</w:t>
      </w:r>
    </w:p>
    <w:p w:rsidR="00985FC2" w:rsidRPr="00597259" w:rsidRDefault="00985FC2" w:rsidP="00985FC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八、您若不簽署本告知暨同意書，本院將無法提供您特定目的範圍內之相關服務。</w:t>
      </w:r>
    </w:p>
    <w:p w:rsidR="00985FC2" w:rsidRDefault="00985FC2" w:rsidP="00985FC2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597259">
        <w:rPr>
          <w:rFonts w:ascii="微軟正黑體" w:eastAsia="微軟正黑體" w:hAnsi="微軟正黑體" w:hint="eastAsia"/>
          <w:szCs w:val="24"/>
        </w:rPr>
        <w:t>九、對本院所持有您的個資，本院會按照政府相關法規保密並予以妥善保管。</w:t>
      </w:r>
    </w:p>
    <w:p w:rsidR="00985FC2" w:rsidRDefault="00985FC2" w:rsidP="00985FC2">
      <w:pPr>
        <w:snapToGrid w:val="0"/>
        <w:jc w:val="both"/>
        <w:rPr>
          <w:rFonts w:ascii="微軟正黑體" w:eastAsia="微軟正黑體" w:hAnsi="微軟正黑體"/>
          <w:sz w:val="20"/>
          <w:szCs w:val="24"/>
        </w:rPr>
      </w:pPr>
    </w:p>
    <w:p w:rsidR="00985FC2" w:rsidRPr="00597259" w:rsidRDefault="00985FC2" w:rsidP="00985FC2">
      <w:pPr>
        <w:snapToGrid w:val="0"/>
        <w:jc w:val="both"/>
        <w:rPr>
          <w:rFonts w:ascii="微軟正黑體" w:eastAsia="微軟正黑體" w:hAnsi="微軟正黑體"/>
          <w:sz w:val="20"/>
          <w:szCs w:val="24"/>
        </w:rPr>
      </w:pPr>
      <w:r w:rsidRPr="00597259">
        <w:rPr>
          <w:rFonts w:ascii="微軟正黑體" w:eastAsia="微軟正黑體" w:hAnsi="微軟正黑體" w:hint="eastAsia"/>
          <w:sz w:val="20"/>
          <w:szCs w:val="24"/>
        </w:rPr>
        <w:t>財團法人工業技術研究院</w:t>
      </w:r>
    </w:p>
    <w:p w:rsidR="00985FC2" w:rsidRPr="00597259" w:rsidRDefault="00985FC2" w:rsidP="00985FC2">
      <w:pPr>
        <w:snapToGrid w:val="0"/>
        <w:jc w:val="both"/>
        <w:rPr>
          <w:rFonts w:ascii="微軟正黑體" w:eastAsia="微軟正黑體" w:hAnsi="微軟正黑體"/>
          <w:sz w:val="20"/>
          <w:szCs w:val="24"/>
        </w:rPr>
      </w:pPr>
      <w:r w:rsidRPr="00597259">
        <w:rPr>
          <w:rFonts w:ascii="微軟正黑體" w:eastAsia="微軟正黑體" w:hAnsi="微軟正黑體" w:hint="eastAsia"/>
          <w:sz w:val="20"/>
          <w:szCs w:val="24"/>
        </w:rPr>
        <w:t>代理人：</w:t>
      </w:r>
    </w:p>
    <w:p w:rsidR="00985FC2" w:rsidRPr="00597259" w:rsidRDefault="00985FC2" w:rsidP="00985FC2">
      <w:pPr>
        <w:snapToGrid w:val="0"/>
        <w:jc w:val="both"/>
        <w:rPr>
          <w:rFonts w:ascii="微軟正黑體" w:eastAsia="微軟正黑體" w:hAnsi="微軟正黑體"/>
          <w:sz w:val="20"/>
          <w:szCs w:val="24"/>
        </w:rPr>
      </w:pPr>
      <w:r w:rsidRPr="00597259">
        <w:rPr>
          <w:rFonts w:ascii="微軟正黑體" w:eastAsia="微軟正黑體" w:hAnsi="微軟正黑體" w:hint="eastAsia"/>
          <w:sz w:val="20"/>
          <w:szCs w:val="24"/>
        </w:rPr>
        <w:t xml:space="preserve">       姓名：</w:t>
      </w:r>
      <w:r>
        <w:rPr>
          <w:rFonts w:ascii="微軟正黑體" w:eastAsia="微軟正黑體" w:hAnsi="微軟正黑體" w:hint="eastAsia"/>
          <w:sz w:val="20"/>
          <w:szCs w:val="24"/>
        </w:rPr>
        <w:t>黃文輝</w:t>
      </w:r>
    </w:p>
    <w:p w:rsidR="00985FC2" w:rsidRPr="000F1678" w:rsidRDefault="00985FC2" w:rsidP="00985FC2">
      <w:pPr>
        <w:snapToGrid w:val="0"/>
        <w:jc w:val="both"/>
        <w:rPr>
          <w:rFonts w:ascii="微軟正黑體" w:eastAsia="微軟正黑體" w:hAnsi="微軟正黑體"/>
          <w:sz w:val="20"/>
          <w:szCs w:val="24"/>
        </w:rPr>
      </w:pPr>
      <w:r w:rsidRPr="00597259">
        <w:rPr>
          <w:rFonts w:ascii="微軟正黑體" w:eastAsia="微軟正黑體" w:hAnsi="微軟正黑體" w:hint="eastAsia"/>
          <w:sz w:val="20"/>
          <w:szCs w:val="24"/>
        </w:rPr>
        <w:t xml:space="preserve">       職稱：資深工程師</w:t>
      </w:r>
    </w:p>
    <w:p w:rsidR="00985FC2" w:rsidRPr="00597259" w:rsidRDefault="00985FC2" w:rsidP="00985FC2">
      <w:pPr>
        <w:widowControl/>
        <w:snapToGrid w:val="0"/>
        <w:rPr>
          <w:rFonts w:ascii="微軟正黑體" w:eastAsia="微軟正黑體" w:hAnsi="微軟正黑體"/>
          <w:szCs w:val="24"/>
        </w:rPr>
      </w:pPr>
      <w:r w:rsidRPr="00EE0B1E">
        <w:rPr>
          <w:rFonts w:ascii="微軟正黑體" w:eastAsia="微軟正黑體" w:hAnsi="微軟正黑體" w:hint="eastAsia"/>
          <w:szCs w:val="24"/>
        </w:rPr>
        <w:t>中華民國   10</w:t>
      </w:r>
      <w:r>
        <w:rPr>
          <w:rFonts w:ascii="微軟正黑體" w:eastAsia="微軟正黑體" w:hAnsi="微軟正黑體" w:hint="eastAsia"/>
          <w:szCs w:val="24"/>
        </w:rPr>
        <w:t>8</w:t>
      </w:r>
      <w:r w:rsidRPr="00EE0B1E">
        <w:rPr>
          <w:rFonts w:ascii="微軟正黑體" w:eastAsia="微軟正黑體" w:hAnsi="微軟正黑體" w:hint="eastAsia"/>
          <w:szCs w:val="24"/>
        </w:rPr>
        <w:t xml:space="preserve">年  </w:t>
      </w:r>
      <w:r>
        <w:rPr>
          <w:rFonts w:ascii="微軟正黑體" w:eastAsia="微軟正黑體" w:hAnsi="微軟正黑體" w:hint="eastAsia"/>
          <w:szCs w:val="24"/>
        </w:rPr>
        <w:t xml:space="preserve">1  </w:t>
      </w:r>
      <w:r w:rsidRPr="00EE0B1E">
        <w:rPr>
          <w:rFonts w:ascii="微軟正黑體" w:eastAsia="微軟正黑體" w:hAnsi="微軟正黑體" w:hint="eastAsia"/>
          <w:szCs w:val="24"/>
        </w:rPr>
        <w:t xml:space="preserve">月 </w:t>
      </w:r>
      <w:r>
        <w:rPr>
          <w:rFonts w:ascii="微軟正黑體" w:eastAsia="微軟正黑體" w:hAnsi="微軟正黑體" w:hint="eastAsia"/>
          <w:szCs w:val="24"/>
        </w:rPr>
        <w:t xml:space="preserve"> 1  </w:t>
      </w:r>
      <w:r w:rsidRPr="00EE0B1E">
        <w:rPr>
          <w:rFonts w:ascii="微軟正黑體" w:eastAsia="微軟正黑體" w:hAnsi="微軟正黑體" w:hint="eastAsia"/>
          <w:szCs w:val="24"/>
        </w:rPr>
        <w:t>日</w:t>
      </w:r>
    </w:p>
    <w:p w:rsidR="00985FC2" w:rsidRPr="00597259" w:rsidRDefault="00985FC2" w:rsidP="00985FC2">
      <w:pPr>
        <w:widowControl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5106A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597259">
        <w:rPr>
          <w:rFonts w:ascii="微軟正黑體" w:eastAsia="微軟正黑體" w:hAnsi="微軟正黑體" w:hint="eastAsia"/>
          <w:b/>
          <w:sz w:val="28"/>
          <w:szCs w:val="28"/>
        </w:rPr>
        <w:t>本人已閱讀並瞭解上述告知事項，並同意工研院在符合上述告知事項範圍內，蒐集、處理及利用本人的個資。本項同意得以電子文件方式表達。</w:t>
      </w:r>
    </w:p>
    <w:p w:rsidR="00985FC2" w:rsidRPr="0045106A" w:rsidRDefault="00985FC2" w:rsidP="00985FC2">
      <w:pPr>
        <w:pStyle w:val="Default"/>
        <w:snapToGrid w:val="0"/>
        <w:spacing w:beforeLines="30" w:before="108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當事人：                                          </w:t>
      </w:r>
    </w:p>
    <w:p w:rsidR="00985FC2" w:rsidRPr="0045106A" w:rsidRDefault="00985FC2" w:rsidP="00985FC2">
      <w:pPr>
        <w:pStyle w:val="Default"/>
        <w:snapToGrid w:val="0"/>
        <w:spacing w:line="520" w:lineRule="exact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       姓名：</w:t>
      </w:r>
    </w:p>
    <w:p w:rsidR="00985FC2" w:rsidRPr="00EE0B1E" w:rsidRDefault="00985FC2" w:rsidP="00985FC2">
      <w:pPr>
        <w:pStyle w:val="Default"/>
        <w:snapToGrid w:val="0"/>
        <w:spacing w:line="520" w:lineRule="exact"/>
        <w:jc w:val="both"/>
        <w:rPr>
          <w:rFonts w:hAnsi="微軟正黑體" w:cstheme="minorBidi"/>
          <w:color w:val="auto"/>
          <w:kern w:val="2"/>
        </w:rPr>
      </w:pPr>
      <w:r w:rsidRPr="0045106A">
        <w:rPr>
          <w:rFonts w:hAnsi="微軟正黑體" w:cstheme="minorBidi" w:hint="eastAsia"/>
          <w:color w:val="auto"/>
          <w:kern w:val="2"/>
        </w:rPr>
        <w:t xml:space="preserve">       公司/職稱：</w:t>
      </w:r>
    </w:p>
    <w:p w:rsidR="00985FC2" w:rsidRPr="00E33195" w:rsidRDefault="00985FC2" w:rsidP="00985FC2">
      <w:pPr>
        <w:widowControl/>
        <w:spacing w:beforeLines="100" w:before="360"/>
        <w:jc w:val="center"/>
        <w:rPr>
          <w:rFonts w:ascii="Times New Roman" w:eastAsia="標楷體" w:hAnsi="Times New Roman" w:cs="Times New Roman"/>
        </w:rPr>
      </w:pPr>
      <w:r w:rsidRPr="00EE0B1E">
        <w:rPr>
          <w:rFonts w:ascii="微軟正黑體" w:eastAsia="微軟正黑體" w:hAnsi="微軟正黑體" w:hint="eastAsia"/>
          <w:szCs w:val="24"/>
        </w:rPr>
        <w:t>中華民國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Pr="00EE0B1E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 w:rsidRPr="00EE0B1E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EE0B1E">
        <w:rPr>
          <w:rFonts w:ascii="微軟正黑體" w:eastAsia="微軟正黑體" w:hAnsi="微軟正黑體"/>
          <w:szCs w:val="24"/>
        </w:rPr>
        <w:t xml:space="preserve"> </w:t>
      </w:r>
      <w:r w:rsidRPr="00EE0B1E">
        <w:rPr>
          <w:rFonts w:ascii="微軟正黑體" w:eastAsia="微軟正黑體" w:hAnsi="微軟正黑體" w:hint="eastAsia"/>
          <w:szCs w:val="24"/>
        </w:rPr>
        <w:t>日</w:t>
      </w:r>
    </w:p>
    <w:p w:rsidR="007C2656" w:rsidRPr="00747157" w:rsidRDefault="007C2656" w:rsidP="00985FC2">
      <w:pPr>
        <w:widowControl/>
        <w:jc w:val="center"/>
        <w:rPr>
          <w:rFonts w:ascii="Calibri" w:eastAsia="微軟正黑體" w:hAnsi="Calibri" w:cs="Times New Roman"/>
          <w:sz w:val="28"/>
          <w:szCs w:val="28"/>
        </w:rPr>
      </w:pPr>
    </w:p>
    <w:sectPr w:rsidR="007C2656" w:rsidRPr="00747157" w:rsidSect="0094092F">
      <w:pgSz w:w="11906" w:h="16838"/>
      <w:pgMar w:top="720" w:right="720" w:bottom="720" w:left="720" w:header="851" w:footer="99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CB" w:rsidRDefault="00B92CCB" w:rsidP="00485F58">
      <w:r>
        <w:separator/>
      </w:r>
    </w:p>
  </w:endnote>
  <w:endnote w:type="continuationSeparator" w:id="0">
    <w:p w:rsidR="00B92CCB" w:rsidRDefault="00B92CCB" w:rsidP="004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CB" w:rsidRDefault="00B92CCB" w:rsidP="00485F58">
      <w:r>
        <w:separator/>
      </w:r>
    </w:p>
  </w:footnote>
  <w:footnote w:type="continuationSeparator" w:id="0">
    <w:p w:rsidR="00B92CCB" w:rsidRDefault="00B92CCB" w:rsidP="0048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EA3"/>
    <w:multiLevelType w:val="hybridMultilevel"/>
    <w:tmpl w:val="68723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86B4D"/>
    <w:multiLevelType w:val="hybridMultilevel"/>
    <w:tmpl w:val="F418D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B2386"/>
    <w:multiLevelType w:val="hybridMultilevel"/>
    <w:tmpl w:val="184ECFA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52F832FA"/>
    <w:multiLevelType w:val="hybridMultilevel"/>
    <w:tmpl w:val="89BEBAA4"/>
    <w:lvl w:ilvl="0" w:tplc="F7122F8C">
      <w:start w:val="1"/>
      <w:numFmt w:val="ideographLegalTraditional"/>
      <w:suff w:val="space"/>
      <w:lvlText w:val="%1、"/>
      <w:lvlJc w:val="left"/>
      <w:pPr>
        <w:ind w:left="227" w:hanging="227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C3E78"/>
    <w:multiLevelType w:val="hybridMultilevel"/>
    <w:tmpl w:val="84F073B6"/>
    <w:lvl w:ilvl="0" w:tplc="1FB02772">
      <w:start w:val="2"/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F"/>
    <w:rsid w:val="00065133"/>
    <w:rsid w:val="00080276"/>
    <w:rsid w:val="0009361E"/>
    <w:rsid w:val="0010551F"/>
    <w:rsid w:val="00142EBB"/>
    <w:rsid w:val="0018328C"/>
    <w:rsid w:val="0018581D"/>
    <w:rsid w:val="001E0018"/>
    <w:rsid w:val="001F45D7"/>
    <w:rsid w:val="001F61D3"/>
    <w:rsid w:val="001F77CC"/>
    <w:rsid w:val="00224642"/>
    <w:rsid w:val="002472A5"/>
    <w:rsid w:val="002528C5"/>
    <w:rsid w:val="002E1D00"/>
    <w:rsid w:val="00375171"/>
    <w:rsid w:val="003B0156"/>
    <w:rsid w:val="003B3655"/>
    <w:rsid w:val="003C1622"/>
    <w:rsid w:val="003E60B8"/>
    <w:rsid w:val="0040718A"/>
    <w:rsid w:val="00411932"/>
    <w:rsid w:val="00416A5C"/>
    <w:rsid w:val="004515A4"/>
    <w:rsid w:val="00485F58"/>
    <w:rsid w:val="0049611F"/>
    <w:rsid w:val="004D5DF1"/>
    <w:rsid w:val="0050105A"/>
    <w:rsid w:val="00507522"/>
    <w:rsid w:val="00550747"/>
    <w:rsid w:val="005509A3"/>
    <w:rsid w:val="00552D86"/>
    <w:rsid w:val="005554EC"/>
    <w:rsid w:val="00572A91"/>
    <w:rsid w:val="005965E5"/>
    <w:rsid w:val="005B0C2B"/>
    <w:rsid w:val="005F4601"/>
    <w:rsid w:val="00600C43"/>
    <w:rsid w:val="0065710D"/>
    <w:rsid w:val="00677742"/>
    <w:rsid w:val="00690B81"/>
    <w:rsid w:val="006F1A76"/>
    <w:rsid w:val="00716836"/>
    <w:rsid w:val="0074615D"/>
    <w:rsid w:val="00747157"/>
    <w:rsid w:val="00762B53"/>
    <w:rsid w:val="00796664"/>
    <w:rsid w:val="007C2656"/>
    <w:rsid w:val="007C7489"/>
    <w:rsid w:val="008010C6"/>
    <w:rsid w:val="0081122F"/>
    <w:rsid w:val="00837193"/>
    <w:rsid w:val="00876ADE"/>
    <w:rsid w:val="00893C48"/>
    <w:rsid w:val="008A64BF"/>
    <w:rsid w:val="008B6A6E"/>
    <w:rsid w:val="008D49B5"/>
    <w:rsid w:val="00915FCE"/>
    <w:rsid w:val="00933C02"/>
    <w:rsid w:val="0094092F"/>
    <w:rsid w:val="009826BE"/>
    <w:rsid w:val="00985FC2"/>
    <w:rsid w:val="00997334"/>
    <w:rsid w:val="009E5A00"/>
    <w:rsid w:val="009F5D4E"/>
    <w:rsid w:val="00A05F25"/>
    <w:rsid w:val="00A41B94"/>
    <w:rsid w:val="00A52E36"/>
    <w:rsid w:val="00A56CB6"/>
    <w:rsid w:val="00A750AC"/>
    <w:rsid w:val="00A762AC"/>
    <w:rsid w:val="00A94141"/>
    <w:rsid w:val="00AC5D89"/>
    <w:rsid w:val="00AC6FD0"/>
    <w:rsid w:val="00AE140A"/>
    <w:rsid w:val="00B00735"/>
    <w:rsid w:val="00B27DC3"/>
    <w:rsid w:val="00B3015D"/>
    <w:rsid w:val="00B63840"/>
    <w:rsid w:val="00B75C41"/>
    <w:rsid w:val="00B92CCB"/>
    <w:rsid w:val="00BA31C6"/>
    <w:rsid w:val="00BD6EB8"/>
    <w:rsid w:val="00CA0C93"/>
    <w:rsid w:val="00CC0137"/>
    <w:rsid w:val="00CC63D8"/>
    <w:rsid w:val="00CE0C45"/>
    <w:rsid w:val="00CE1623"/>
    <w:rsid w:val="00D46657"/>
    <w:rsid w:val="00D641A4"/>
    <w:rsid w:val="00DA252A"/>
    <w:rsid w:val="00DB6AF8"/>
    <w:rsid w:val="00DE7EA6"/>
    <w:rsid w:val="00DF578C"/>
    <w:rsid w:val="00E12A70"/>
    <w:rsid w:val="00E23F58"/>
    <w:rsid w:val="00E30306"/>
    <w:rsid w:val="00E5269C"/>
    <w:rsid w:val="00E62E9D"/>
    <w:rsid w:val="00E75170"/>
    <w:rsid w:val="00E8164F"/>
    <w:rsid w:val="00E8594E"/>
    <w:rsid w:val="00E9177D"/>
    <w:rsid w:val="00EE5724"/>
    <w:rsid w:val="00F01690"/>
    <w:rsid w:val="00F04B64"/>
    <w:rsid w:val="00F12C6E"/>
    <w:rsid w:val="00F220E5"/>
    <w:rsid w:val="00F22BEE"/>
    <w:rsid w:val="00F31B8B"/>
    <w:rsid w:val="00F40225"/>
    <w:rsid w:val="00F7244B"/>
    <w:rsid w:val="00F73A7B"/>
    <w:rsid w:val="00F81F06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71119-7971-4954-B617-772E256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F"/>
    <w:pPr>
      <w:ind w:leftChars="200" w:left="480"/>
    </w:pPr>
  </w:style>
  <w:style w:type="table" w:styleId="-5">
    <w:name w:val="Colorful Grid Accent 5"/>
    <w:basedOn w:val="a1"/>
    <w:uiPriority w:val="73"/>
    <w:rsid w:val="00A05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Hyperlink"/>
    <w:basedOn w:val="a0"/>
    <w:uiPriority w:val="99"/>
    <w:unhideWhenUsed/>
    <w:rsid w:val="00A05F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5F2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1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5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5F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5F5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5F5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572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72A91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985FC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wang@i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chichen@itri.org.tw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8166-61CA-48FB-9DEC-67B9CEA6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Office Word</Application>
  <DocSecurity>0</DocSecurity>
  <Lines>14</Lines>
  <Paragraphs>3</Paragraphs>
  <ScaleCrop>false</ScaleCrop>
  <Company>ITRI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531399</dc:creator>
  <cp:lastModifiedBy>王淑君</cp:lastModifiedBy>
  <cp:revision>2</cp:revision>
  <cp:lastPrinted>2018-03-01T01:25:00Z</cp:lastPrinted>
  <dcterms:created xsi:type="dcterms:W3CDTF">2019-04-30T07:26:00Z</dcterms:created>
  <dcterms:modified xsi:type="dcterms:W3CDTF">2019-04-30T07:26:00Z</dcterms:modified>
</cp:coreProperties>
</file>